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61837" w14:textId="77777777" w:rsidR="00AD0E9F" w:rsidRDefault="001D0328" w:rsidP="00D33E16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6</w:t>
      </w:r>
      <w:r w:rsidR="00AD0E9F" w:rsidRPr="004C692D">
        <w:rPr>
          <w:rFonts w:ascii="Cambria" w:hAnsi="Cambria"/>
          <w:b/>
          <w:bCs/>
        </w:rPr>
        <w:t xml:space="preserve"> do SWZ</w:t>
      </w:r>
      <w:r w:rsidR="00AD0E9F" w:rsidRPr="004C692D">
        <w:rPr>
          <w:rFonts w:ascii="Cambria" w:hAnsi="Cambria"/>
          <w:b/>
          <w:bCs/>
        </w:rPr>
        <w:br/>
      </w:r>
      <w:r w:rsidR="00AD0E9F">
        <w:rPr>
          <w:rFonts w:ascii="Cambria" w:hAnsi="Cambria"/>
          <w:b/>
          <w:bCs/>
        </w:rPr>
        <w:t>Oświadczenie o przynależności lub braku przynależności do tej samej grupy kapitałowej</w:t>
      </w:r>
    </w:p>
    <w:p w14:paraId="3EEBD4EA" w14:textId="0EA10367" w:rsidR="004C692D" w:rsidRPr="001D25BC" w:rsidRDefault="004C692D" w:rsidP="004C692D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52133D">
        <w:rPr>
          <w:rFonts w:ascii="Cambria" w:hAnsi="Cambria"/>
          <w:b/>
          <w:bCs/>
        </w:rPr>
        <w:t xml:space="preserve">(Znak </w:t>
      </w:r>
      <w:r w:rsidRPr="006C6BC9">
        <w:rPr>
          <w:rFonts w:ascii="Cambria" w:hAnsi="Cambria"/>
          <w:b/>
          <w:bCs/>
        </w:rPr>
        <w:t xml:space="preserve">postępowania: </w:t>
      </w:r>
      <w:r w:rsidR="006C6BC9" w:rsidRPr="006C6BC9">
        <w:rPr>
          <w:rFonts w:ascii="Cambria" w:hAnsi="Cambria"/>
          <w:b/>
          <w:bCs/>
        </w:rPr>
        <w:t>I</w:t>
      </w:r>
      <w:r w:rsidRPr="006C6BC9">
        <w:rPr>
          <w:rFonts w:ascii="Cambria" w:hAnsi="Cambria"/>
          <w:b/>
          <w:bCs/>
        </w:rPr>
        <w:t>ZP.271.</w:t>
      </w:r>
      <w:r w:rsidR="006C6BC9" w:rsidRPr="006C6BC9">
        <w:rPr>
          <w:rFonts w:ascii="Cambria" w:hAnsi="Cambria"/>
          <w:b/>
          <w:bCs/>
        </w:rPr>
        <w:t>1</w:t>
      </w:r>
      <w:r w:rsidRPr="006C6BC9">
        <w:rPr>
          <w:rFonts w:ascii="Cambria" w:hAnsi="Cambria"/>
          <w:b/>
          <w:bCs/>
        </w:rPr>
        <w:t>.202</w:t>
      </w:r>
      <w:r w:rsidR="006C6BC9" w:rsidRPr="006C6BC9">
        <w:rPr>
          <w:rFonts w:ascii="Cambria" w:hAnsi="Cambria"/>
          <w:b/>
          <w:bCs/>
        </w:rPr>
        <w:t>6</w:t>
      </w:r>
      <w:r w:rsidRPr="006C6BC9">
        <w:rPr>
          <w:rFonts w:ascii="Cambria" w:hAnsi="Cambria"/>
          <w:b/>
          <w:bCs/>
        </w:rPr>
        <w:t>.JK)</w:t>
      </w:r>
    </w:p>
    <w:p w14:paraId="7853F42A" w14:textId="77777777" w:rsidR="00AD0E9F" w:rsidRPr="001D25BC" w:rsidRDefault="00AD0E9F" w:rsidP="00AD0E9F">
      <w:pPr>
        <w:pStyle w:val="Akapitzlist"/>
        <w:numPr>
          <w:ilvl w:val="3"/>
          <w:numId w:val="2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47CAE352" w14:textId="77777777" w:rsidR="004C692D" w:rsidRPr="004C692D" w:rsidRDefault="004C692D" w:rsidP="004C692D">
      <w:pPr>
        <w:tabs>
          <w:tab w:val="left" w:pos="142"/>
        </w:tabs>
        <w:spacing w:line="276" w:lineRule="auto"/>
        <w:rPr>
          <w:rFonts w:ascii="Garamond" w:eastAsia="SimSun" w:hAnsi="Garamond"/>
          <w:b/>
          <w:bCs/>
          <w:sz w:val="26"/>
          <w:szCs w:val="26"/>
          <w:lang w:eastAsia="zh-CN"/>
        </w:rPr>
      </w:pPr>
      <w:bookmarkStart w:id="0" w:name="_Hlk60979432"/>
      <w:r w:rsidRPr="004C692D">
        <w:rPr>
          <w:rFonts w:ascii="Garamond" w:eastAsia="SimSun" w:hAnsi="Garamond"/>
          <w:b/>
          <w:bCs/>
          <w:sz w:val="26"/>
          <w:szCs w:val="26"/>
          <w:lang w:eastAsia="zh-CN"/>
        </w:rPr>
        <w:t>Gmina Wysokie zwana dalej „Zamawiającym”,</w:t>
      </w:r>
    </w:p>
    <w:p w14:paraId="4D7FA890" w14:textId="77777777" w:rsidR="004C692D" w:rsidRPr="004C692D" w:rsidRDefault="004C692D" w:rsidP="004C692D">
      <w:pPr>
        <w:tabs>
          <w:tab w:val="left" w:pos="142"/>
        </w:tabs>
        <w:spacing w:line="276" w:lineRule="auto"/>
        <w:rPr>
          <w:rFonts w:ascii="Garamond" w:eastAsia="SimSun" w:hAnsi="Garamond"/>
          <w:b/>
          <w:bCs/>
          <w:sz w:val="26"/>
          <w:szCs w:val="26"/>
          <w:lang w:eastAsia="zh-CN"/>
        </w:rPr>
      </w:pPr>
      <w:r w:rsidRPr="004C692D">
        <w:rPr>
          <w:rFonts w:ascii="Garamond" w:eastAsia="SimSun" w:hAnsi="Garamond"/>
          <w:b/>
          <w:bCs/>
          <w:sz w:val="26"/>
          <w:szCs w:val="26"/>
          <w:lang w:eastAsia="zh-CN"/>
        </w:rPr>
        <w:t>ul. Nowa 1, 23-145 Wysokie,</w:t>
      </w:r>
    </w:p>
    <w:p w14:paraId="35728C1B" w14:textId="77777777" w:rsidR="004C692D" w:rsidRPr="004C692D" w:rsidRDefault="004C692D" w:rsidP="004C692D">
      <w:pPr>
        <w:tabs>
          <w:tab w:val="left" w:pos="142"/>
        </w:tabs>
        <w:spacing w:line="276" w:lineRule="auto"/>
        <w:rPr>
          <w:rFonts w:ascii="Garamond" w:eastAsia="SimSun" w:hAnsi="Garamond"/>
          <w:b/>
          <w:bCs/>
          <w:sz w:val="26"/>
          <w:szCs w:val="26"/>
          <w:lang w:eastAsia="zh-CN"/>
        </w:rPr>
      </w:pPr>
      <w:r w:rsidRPr="004C692D">
        <w:rPr>
          <w:rFonts w:ascii="Garamond" w:eastAsia="SimSun" w:hAnsi="Garamond"/>
          <w:b/>
          <w:bCs/>
          <w:sz w:val="26"/>
          <w:szCs w:val="26"/>
          <w:lang w:eastAsia="zh-CN"/>
        </w:rPr>
        <w:t>NIP: 713-29-91-333, REGON: 950371672,</w:t>
      </w:r>
    </w:p>
    <w:p w14:paraId="0675C1F3" w14:textId="77777777" w:rsidR="004C692D" w:rsidRPr="004C692D" w:rsidRDefault="004C692D" w:rsidP="004C692D">
      <w:pPr>
        <w:tabs>
          <w:tab w:val="left" w:pos="142"/>
        </w:tabs>
        <w:spacing w:line="276" w:lineRule="auto"/>
        <w:rPr>
          <w:rFonts w:ascii="Garamond" w:eastAsia="SimSun" w:hAnsi="Garamond"/>
          <w:b/>
          <w:bCs/>
          <w:sz w:val="26"/>
          <w:szCs w:val="26"/>
          <w:lang w:eastAsia="zh-CN"/>
        </w:rPr>
      </w:pPr>
      <w:r w:rsidRPr="004C692D">
        <w:rPr>
          <w:rFonts w:ascii="Garamond" w:eastAsia="SimSun" w:hAnsi="Garamond"/>
          <w:b/>
          <w:bCs/>
          <w:sz w:val="26"/>
          <w:szCs w:val="26"/>
          <w:lang w:eastAsia="zh-CN"/>
        </w:rPr>
        <w:t>Adres poczty elektronicznej: sekretariat@ugwysokie.pl</w:t>
      </w:r>
    </w:p>
    <w:p w14:paraId="6E9E4E75" w14:textId="77777777" w:rsidR="004C692D" w:rsidRDefault="004C692D" w:rsidP="004C692D">
      <w:pPr>
        <w:tabs>
          <w:tab w:val="left" w:pos="142"/>
        </w:tabs>
        <w:spacing w:line="276" w:lineRule="auto"/>
        <w:rPr>
          <w:rFonts w:ascii="Garamond" w:eastAsia="SimSun" w:hAnsi="Garamond"/>
          <w:b/>
          <w:bCs/>
          <w:sz w:val="26"/>
          <w:szCs w:val="26"/>
          <w:lang w:eastAsia="zh-CN"/>
        </w:rPr>
      </w:pPr>
      <w:r w:rsidRPr="004C692D">
        <w:rPr>
          <w:rFonts w:ascii="Garamond" w:eastAsia="SimSun" w:hAnsi="Garamond"/>
          <w:b/>
          <w:bCs/>
          <w:sz w:val="26"/>
          <w:szCs w:val="26"/>
          <w:lang w:eastAsia="zh-CN"/>
        </w:rPr>
        <w:t xml:space="preserve">Adres strony internetowej BIP: </w:t>
      </w:r>
      <w:hyperlink r:id="rId7" w:history="1">
        <w:r w:rsidRPr="002D0F27">
          <w:rPr>
            <w:rStyle w:val="Hipercze"/>
            <w:rFonts w:ascii="Garamond" w:eastAsia="SimSun" w:hAnsi="Garamond"/>
            <w:b/>
            <w:bCs/>
            <w:sz w:val="26"/>
            <w:szCs w:val="26"/>
            <w:lang w:eastAsia="zh-CN"/>
          </w:rPr>
          <w:t>http://ugwysokie.bip.lubelskie.pl</w:t>
        </w:r>
      </w:hyperlink>
    </w:p>
    <w:p w14:paraId="4A34CDC6" w14:textId="77777777" w:rsidR="00AD0E9F" w:rsidRPr="001D25BC" w:rsidRDefault="00AD0E9F" w:rsidP="004C692D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66C6F4BA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A76E91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99934" w14:textId="77777777" w:rsidR="00AD0E9F" w:rsidRPr="001A1359" w:rsidRDefault="00AD0E9F" w:rsidP="00AD0E9F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87225A" w14:textId="77777777" w:rsidR="00AD0E9F" w:rsidRPr="00633D1F" w:rsidRDefault="00AD0E9F" w:rsidP="00AD0E9F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543DB4F4" w14:textId="77777777" w:rsidR="00AD0E9F" w:rsidRPr="002F13DA" w:rsidRDefault="00AD0E9F" w:rsidP="003E5EB0">
      <w:pPr>
        <w:keepNext/>
        <w:widowControl w:val="0"/>
        <w:ind w:left="360"/>
        <w:jc w:val="both"/>
      </w:pPr>
    </w:p>
    <w:p w14:paraId="5E53E1CF" w14:textId="398D91DA" w:rsidR="00AD0E9F" w:rsidRPr="00816607" w:rsidRDefault="00AD0E9F" w:rsidP="00816607">
      <w:pPr>
        <w:jc w:val="both"/>
        <w:rPr>
          <w:rFonts w:eastAsiaTheme="minorHAnsi"/>
          <w:b/>
          <w:bCs/>
          <w:i/>
          <w:iCs/>
          <w:lang w:eastAsia="en-US"/>
        </w:rPr>
      </w:pPr>
      <w:r w:rsidRPr="003E5EB0">
        <w:rPr>
          <w:rFonts w:eastAsia="Calibri"/>
        </w:rPr>
        <w:t xml:space="preserve">Przystępując do postępowania o udzielenie zamówienia publicznego </w:t>
      </w:r>
      <w:r w:rsidRPr="003E5EB0">
        <w:t>pn</w:t>
      </w:r>
      <w:r w:rsidRPr="009F6D91">
        <w:rPr>
          <w:b/>
          <w:bCs/>
        </w:rPr>
        <w:t>.</w:t>
      </w:r>
      <w:r w:rsidR="00D33E16" w:rsidRPr="009F6D91">
        <w:rPr>
          <w:b/>
          <w:bCs/>
        </w:rPr>
        <w:t>:</w:t>
      </w:r>
      <w:r w:rsidR="0050290E" w:rsidRPr="0050290E">
        <w:t xml:space="preserve"> </w:t>
      </w:r>
      <w:r w:rsidR="008F53FA" w:rsidRPr="005B4DEB">
        <w:rPr>
          <w:rFonts w:ascii="Cambria" w:hAnsi="Cambria"/>
          <w:b/>
        </w:rPr>
        <w:t>„Przebudowa drogi gminnej nr 107295L na terenie gminy Wysokie”</w:t>
      </w:r>
      <w:r w:rsidR="008F53FA">
        <w:rPr>
          <w:rFonts w:ascii="Cambria" w:hAnsi="Cambria"/>
          <w:b/>
        </w:rPr>
        <w:t xml:space="preserve"> </w:t>
      </w:r>
      <w:r w:rsidRPr="003E5EB0">
        <w:rPr>
          <w:rFonts w:eastAsia="Calibri"/>
          <w:noProof/>
        </w:rPr>
        <w:t xml:space="preserve">na podstawie art. 108 ust. 1 pkt 5 </w:t>
      </w:r>
      <w:r w:rsidRPr="003E5EB0">
        <w:rPr>
          <w:rFonts w:eastAsia="Calibri"/>
        </w:rPr>
        <w:t>ustawy Prawo zamówień publicznych oświadczam/my, że:</w:t>
      </w:r>
    </w:p>
    <w:p w14:paraId="530AB4FD" w14:textId="77777777" w:rsidR="00AD0E9F" w:rsidRPr="002F13DA" w:rsidRDefault="00AD0E9F" w:rsidP="003E5EB0">
      <w:pPr>
        <w:keepNext/>
        <w:keepLines/>
        <w:widowControl w:val="0"/>
        <w:autoSpaceDE w:val="0"/>
        <w:autoSpaceDN w:val="0"/>
        <w:adjustRightInd w:val="0"/>
        <w:rPr>
          <w:rFonts w:eastAsia="Calibri"/>
        </w:rPr>
      </w:pPr>
    </w:p>
    <w:p w14:paraId="5CCE323D" w14:textId="77777777" w:rsidR="00AD0E9F" w:rsidRPr="002F13DA" w:rsidRDefault="00AD0E9F" w:rsidP="00AD0E9F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426"/>
        </w:tabs>
        <w:suppressAutoHyphens w:val="0"/>
        <w:spacing w:line="276" w:lineRule="auto"/>
        <w:ind w:left="360"/>
        <w:jc w:val="both"/>
        <w:rPr>
          <w:rFonts w:eastAsia="Calibri"/>
        </w:rPr>
      </w:pPr>
      <w:r w:rsidRPr="002F13DA">
        <w:rPr>
          <w:rFonts w:eastAsia="Calibri"/>
        </w:rPr>
        <w:t>należę/</w:t>
      </w:r>
      <w:proofErr w:type="spellStart"/>
      <w:r w:rsidRPr="002F13DA">
        <w:rPr>
          <w:rFonts w:eastAsia="Calibri"/>
        </w:rPr>
        <w:t>ymy</w:t>
      </w:r>
      <w:proofErr w:type="spellEnd"/>
      <w:r w:rsidRPr="002F13DA">
        <w:rPr>
          <w:rFonts w:eastAsia="Calibri"/>
        </w:rPr>
        <w:t xml:space="preserve"> do grupy kapitałowej (w rozumieniu ustawy z dnia 16 lutego 2007 r. </w:t>
      </w:r>
      <w:r w:rsidRPr="002F13DA">
        <w:rPr>
          <w:rFonts w:eastAsia="Calibri"/>
        </w:rPr>
        <w:br/>
        <w:t>o ochronie konkurencji i konsumentów – Dz. U. z 2020 r. poz. 1076 ze zm.), o której mowa</w:t>
      </w:r>
      <w:r w:rsidRPr="002F13DA">
        <w:rPr>
          <w:rFonts w:eastAsia="Calibri"/>
        </w:rPr>
        <w:br/>
        <w:t>w art.</w:t>
      </w:r>
      <w:r w:rsidRPr="002F13DA">
        <w:rPr>
          <w:rFonts w:eastAsia="Calibri"/>
          <w:noProof/>
        </w:rPr>
        <w:t xml:space="preserve">108 ust. 1 pkt 5 </w:t>
      </w:r>
      <w:r w:rsidRPr="002F13DA">
        <w:rPr>
          <w:rFonts w:eastAsia="Calibri"/>
        </w:rPr>
        <w:t xml:space="preserve">ustawy </w:t>
      </w:r>
      <w:proofErr w:type="spellStart"/>
      <w:r w:rsidRPr="002F13DA">
        <w:rPr>
          <w:rFonts w:eastAsia="Calibri"/>
        </w:rPr>
        <w:t>Pzp</w:t>
      </w:r>
      <w:proofErr w:type="spellEnd"/>
      <w:r w:rsidRPr="002F13DA">
        <w:rPr>
          <w:rFonts w:eastAsia="Calibri"/>
        </w:rPr>
        <w:t>, w skład której wchodzą następujące podmioty: *</w:t>
      </w:r>
    </w:p>
    <w:p w14:paraId="6D6A3050" w14:textId="77777777" w:rsidR="00AD0E9F" w:rsidRPr="002F13DA" w:rsidRDefault="00AD0E9F" w:rsidP="00AD0E9F">
      <w:pPr>
        <w:keepNext/>
        <w:widowControl w:val="0"/>
        <w:ind w:left="502"/>
        <w:rPr>
          <w:rFonts w:eastAsia="Calibr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AD0E9F" w:rsidRPr="002F13DA" w14:paraId="4E99A9FA" w14:textId="77777777" w:rsidTr="00305F5B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CC6B52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463DDED0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Podmioty należące do grupy kapitałowej</w:t>
            </w:r>
          </w:p>
        </w:tc>
      </w:tr>
      <w:tr w:rsidR="00AD0E9F" w:rsidRPr="002F13DA" w14:paraId="485118E9" w14:textId="77777777" w:rsidTr="00305F5B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C28B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64FD3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  <w:tr w:rsidR="00AD0E9F" w:rsidRPr="002F13DA" w14:paraId="38A9D2C7" w14:textId="77777777" w:rsidTr="00305F5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7284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7723EC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  <w:tr w:rsidR="00AD0E9F" w:rsidRPr="002F13DA" w14:paraId="7372813E" w14:textId="77777777" w:rsidTr="00305F5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7DF0D" w14:textId="77777777" w:rsidR="00AD0E9F" w:rsidRPr="002F13DA" w:rsidRDefault="00AD0E9F" w:rsidP="00305F5B">
            <w:pPr>
              <w:keepNext/>
              <w:widowControl w:val="0"/>
              <w:jc w:val="center"/>
              <w:rPr>
                <w:rFonts w:eastAsia="Calibri"/>
              </w:rPr>
            </w:pPr>
            <w:r w:rsidRPr="002F13DA">
              <w:rPr>
                <w:rFonts w:eastAsia="Calibri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04EFDB" w14:textId="77777777" w:rsidR="00AD0E9F" w:rsidRPr="002F13DA" w:rsidRDefault="00AD0E9F" w:rsidP="00305F5B">
            <w:pPr>
              <w:keepNext/>
              <w:widowControl w:val="0"/>
              <w:rPr>
                <w:rFonts w:eastAsia="Calibri"/>
              </w:rPr>
            </w:pPr>
          </w:p>
        </w:tc>
      </w:tr>
    </w:tbl>
    <w:p w14:paraId="0AD51BD1" w14:textId="77777777" w:rsidR="00AD0E9F" w:rsidRPr="002F13DA" w:rsidRDefault="00AD0E9F" w:rsidP="001D0328">
      <w:pPr>
        <w:keepNext/>
        <w:keepLines/>
        <w:widowControl w:val="0"/>
        <w:rPr>
          <w:rFonts w:eastAsia="Calibri"/>
        </w:rPr>
      </w:pPr>
    </w:p>
    <w:p w14:paraId="2C98D0CE" w14:textId="77777777" w:rsidR="00AD0E9F" w:rsidRPr="002F13DA" w:rsidRDefault="00AD0E9F" w:rsidP="00AD0E9F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142"/>
        </w:tabs>
        <w:suppressAutoHyphens w:val="0"/>
        <w:spacing w:line="276" w:lineRule="auto"/>
        <w:ind w:left="360"/>
        <w:jc w:val="both"/>
        <w:rPr>
          <w:rFonts w:eastAsia="Calibri"/>
        </w:rPr>
      </w:pPr>
      <w:r w:rsidRPr="002F13DA">
        <w:rPr>
          <w:rFonts w:eastAsia="Calibri"/>
        </w:rPr>
        <w:t>nie należę/</w:t>
      </w:r>
      <w:proofErr w:type="spellStart"/>
      <w:r w:rsidRPr="002F13DA">
        <w:rPr>
          <w:rFonts w:eastAsia="Calibri"/>
        </w:rPr>
        <w:t>ymy</w:t>
      </w:r>
      <w:proofErr w:type="spellEnd"/>
      <w:r w:rsidRPr="002F13DA">
        <w:rPr>
          <w:rFonts w:eastAsia="Calibri"/>
        </w:rPr>
        <w:t xml:space="preserve"> do grupy kapitałowej (w rozumieniu ustawy z dnia 16 lutego 2007 r.</w:t>
      </w:r>
      <w:r w:rsidRPr="002F13DA">
        <w:rPr>
          <w:rFonts w:eastAsia="Calibri"/>
        </w:rPr>
        <w:br/>
        <w:t xml:space="preserve">o ochronie konkurencji i konsumentów –Dz. U. z 2020 r. poz. 1076 ze zm.), o której </w:t>
      </w:r>
      <w:proofErr w:type="spellStart"/>
      <w:r w:rsidRPr="002F13DA">
        <w:rPr>
          <w:rFonts w:eastAsia="Calibri"/>
        </w:rPr>
        <w:t>mowaw</w:t>
      </w:r>
      <w:proofErr w:type="spellEnd"/>
      <w:r w:rsidRPr="002F13DA">
        <w:rPr>
          <w:rFonts w:eastAsia="Calibri"/>
        </w:rPr>
        <w:t xml:space="preserve"> art. </w:t>
      </w:r>
      <w:r w:rsidRPr="002F13DA">
        <w:rPr>
          <w:rFonts w:eastAsia="Calibri"/>
          <w:noProof/>
        </w:rPr>
        <w:t xml:space="preserve">art. 108 ust. 1 pkt 5 </w:t>
      </w:r>
      <w:r w:rsidRPr="002F13DA">
        <w:rPr>
          <w:rFonts w:eastAsia="Calibri"/>
        </w:rPr>
        <w:t xml:space="preserve">ustawy </w:t>
      </w:r>
      <w:proofErr w:type="spellStart"/>
      <w:r w:rsidRPr="002F13DA">
        <w:rPr>
          <w:rFonts w:eastAsia="Calibri"/>
        </w:rPr>
        <w:t>Pzp</w:t>
      </w:r>
      <w:proofErr w:type="spellEnd"/>
      <w:r w:rsidRPr="002F13DA">
        <w:rPr>
          <w:rFonts w:eastAsia="Calibri"/>
        </w:rPr>
        <w:t xml:space="preserve"> *.</w:t>
      </w:r>
    </w:p>
    <w:p w14:paraId="7D8F4B4B" w14:textId="77777777" w:rsidR="00AD0E9F" w:rsidRPr="002F13DA" w:rsidRDefault="00AD0E9F" w:rsidP="00AD0E9F">
      <w:pPr>
        <w:keepNext/>
        <w:keepLines/>
        <w:widowControl w:val="0"/>
        <w:ind w:left="360"/>
        <w:rPr>
          <w:rFonts w:eastAsia="Calibri"/>
        </w:rPr>
      </w:pPr>
    </w:p>
    <w:p w14:paraId="7D4881FD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spacing w:after="240"/>
        <w:ind w:right="45"/>
        <w:rPr>
          <w:rFonts w:eastAsia="Calibri"/>
          <w:i/>
        </w:rPr>
      </w:pPr>
      <w:r w:rsidRPr="002F13DA">
        <w:rPr>
          <w:rFonts w:eastAsia="Calibri"/>
        </w:rPr>
        <w:t xml:space="preserve">* </w:t>
      </w:r>
      <w:r w:rsidRPr="002F13DA">
        <w:rPr>
          <w:rFonts w:eastAsia="Calibri"/>
          <w:i/>
        </w:rPr>
        <w:t>Zaznaczyć odpowiedni kwadrat.</w:t>
      </w:r>
    </w:p>
    <w:p w14:paraId="61AFCFF4" w14:textId="77777777" w:rsidR="00AD0E9F" w:rsidRPr="002F13DA" w:rsidRDefault="00AD0E9F" w:rsidP="00AD0E9F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30C9A606" w14:textId="77777777" w:rsidR="00AD0E9F" w:rsidRPr="002F13DA" w:rsidRDefault="00AD0E9F" w:rsidP="001D0328">
      <w:pPr>
        <w:spacing w:after="240"/>
        <w:rPr>
          <w:b/>
        </w:rPr>
      </w:pPr>
      <w:r w:rsidRPr="002F13DA">
        <w:rPr>
          <w:sz w:val="18"/>
          <w:szCs w:val="18"/>
        </w:rPr>
        <w:t>…………………………………… (miejscowość), dnia …………………………………</w:t>
      </w:r>
      <w:proofErr w:type="gramStart"/>
      <w:r w:rsidRPr="002F13DA">
        <w:rPr>
          <w:sz w:val="18"/>
          <w:szCs w:val="18"/>
        </w:rPr>
        <w:t>…….</w:t>
      </w:r>
      <w:proofErr w:type="gramEnd"/>
      <w:r w:rsidRPr="002F13DA">
        <w:rPr>
          <w:sz w:val="18"/>
          <w:szCs w:val="18"/>
        </w:rPr>
        <w:t>.</w:t>
      </w:r>
      <w:r w:rsidRPr="002F13DA">
        <w:rPr>
          <w:sz w:val="18"/>
          <w:szCs w:val="18"/>
        </w:rPr>
        <w:tab/>
        <w:t>r.</w:t>
      </w:r>
    </w:p>
    <w:p w14:paraId="42F2FA9D" w14:textId="77777777" w:rsidR="00AD0E9F" w:rsidRPr="002F13DA" w:rsidRDefault="00AD0E9F" w:rsidP="00AD0E9F">
      <w:r w:rsidRPr="002F13DA">
        <w:t xml:space="preserve">                                                                                      …………………………………………</w:t>
      </w:r>
    </w:p>
    <w:p w14:paraId="7E8528FB" w14:textId="77777777" w:rsidR="000F75FE" w:rsidRDefault="00AD0E9F" w:rsidP="001D0328">
      <w:pPr>
        <w:ind w:left="5664" w:firstLine="708"/>
      </w:pPr>
      <w:r w:rsidRPr="002F13DA">
        <w:rPr>
          <w:i/>
        </w:rPr>
        <w:t>(podpis</w:t>
      </w:r>
      <w:r w:rsidRPr="002F13DA">
        <w:rPr>
          <w:i/>
          <w:sz w:val="18"/>
          <w:szCs w:val="22"/>
        </w:rPr>
        <w:t>)</w:t>
      </w:r>
    </w:p>
    <w:sectPr w:rsidR="000F75FE" w:rsidSect="00EB0BFA">
      <w:head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C5CC" w14:textId="77777777" w:rsidR="0033646B" w:rsidRDefault="0033646B" w:rsidP="001D0328">
      <w:r>
        <w:separator/>
      </w:r>
    </w:p>
  </w:endnote>
  <w:endnote w:type="continuationSeparator" w:id="0">
    <w:p w14:paraId="379D613E" w14:textId="77777777" w:rsidR="0033646B" w:rsidRDefault="0033646B" w:rsidP="001D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C08DF" w14:textId="77777777" w:rsidR="0033646B" w:rsidRDefault="0033646B" w:rsidP="001D0328">
      <w:r>
        <w:separator/>
      </w:r>
    </w:p>
  </w:footnote>
  <w:footnote w:type="continuationSeparator" w:id="0">
    <w:p w14:paraId="466B5288" w14:textId="77777777" w:rsidR="0033646B" w:rsidRDefault="0033646B" w:rsidP="001D0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8001" w14:textId="77777777" w:rsidR="001D0328" w:rsidRDefault="001D0328" w:rsidP="00D33E16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04264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5821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0E9F"/>
    <w:rsid w:val="00042227"/>
    <w:rsid w:val="000D5EC4"/>
    <w:rsid w:val="000F75FE"/>
    <w:rsid w:val="001102AC"/>
    <w:rsid w:val="001D0328"/>
    <w:rsid w:val="002B765F"/>
    <w:rsid w:val="002F0BDD"/>
    <w:rsid w:val="0033646B"/>
    <w:rsid w:val="00386B82"/>
    <w:rsid w:val="003C0053"/>
    <w:rsid w:val="003E5EB0"/>
    <w:rsid w:val="00477614"/>
    <w:rsid w:val="004B2767"/>
    <w:rsid w:val="004B507E"/>
    <w:rsid w:val="004C692D"/>
    <w:rsid w:val="0050290E"/>
    <w:rsid w:val="00672474"/>
    <w:rsid w:val="006C6BC9"/>
    <w:rsid w:val="00816607"/>
    <w:rsid w:val="008422E7"/>
    <w:rsid w:val="008B44FC"/>
    <w:rsid w:val="008D406E"/>
    <w:rsid w:val="008F53FA"/>
    <w:rsid w:val="009275F3"/>
    <w:rsid w:val="009F6D91"/>
    <w:rsid w:val="00A74C82"/>
    <w:rsid w:val="00AD0E9F"/>
    <w:rsid w:val="00B011AE"/>
    <w:rsid w:val="00BA457D"/>
    <w:rsid w:val="00BD555D"/>
    <w:rsid w:val="00CD18C3"/>
    <w:rsid w:val="00CD68BA"/>
    <w:rsid w:val="00D33E16"/>
    <w:rsid w:val="00D771D2"/>
    <w:rsid w:val="00EB0BFA"/>
    <w:rsid w:val="00F31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7786"/>
  <w15:docId w15:val="{08BE93E6-A782-43EE-B8CE-2A3936A8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E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0E9F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D0E9F"/>
    <w:pPr>
      <w:spacing w:before="120"/>
      <w:jc w:val="both"/>
    </w:pPr>
    <w:rPr>
      <w:rFonts w:cs="Calibri"/>
      <w:b/>
      <w:bCs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AD0E9F"/>
    <w:pPr>
      <w:suppressAutoHyphens w:val="0"/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AD0E9F"/>
    <w:rPr>
      <w:rFonts w:ascii="Calibri" w:eastAsia="SimSun" w:hAnsi="Calibri" w:cs="Times New Roman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4C692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D03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03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D03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03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1D0328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1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gwysokie.bip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Kłapeć</dc:creator>
  <cp:lastModifiedBy>user administrator</cp:lastModifiedBy>
  <cp:revision>4</cp:revision>
  <dcterms:created xsi:type="dcterms:W3CDTF">2025-04-16T07:16:00Z</dcterms:created>
  <dcterms:modified xsi:type="dcterms:W3CDTF">2026-03-11T14:00:00Z</dcterms:modified>
</cp:coreProperties>
</file>